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1DA0ED" w14:textId="77777777" w:rsidR="00723B8D" w:rsidRPr="00723B8D" w:rsidRDefault="00723B8D" w:rsidP="00723B8D">
      <w:pPr>
        <w:spacing w:line="480" w:lineRule="auto"/>
        <w:jc w:val="both"/>
        <w:rPr>
          <w:rFonts w:ascii="Times New Roman" w:hAnsi="Times New Roman" w:cs="Times New Roman"/>
          <w:sz w:val="24"/>
          <w:szCs w:val="24"/>
        </w:rPr>
      </w:pPr>
      <w:r w:rsidRPr="00723B8D">
        <w:rPr>
          <w:rFonts w:ascii="Times New Roman" w:hAnsi="Times New Roman" w:cs="Times New Roman"/>
          <w:sz w:val="24"/>
          <w:szCs w:val="24"/>
        </w:rPr>
        <w:t>The Archaeology of Environmental Change</w:t>
      </w:r>
    </w:p>
    <w:p w14:paraId="39B3504E" w14:textId="77777777" w:rsidR="00723B8D" w:rsidRPr="00723B8D" w:rsidRDefault="00723B8D" w:rsidP="00723B8D">
      <w:pPr>
        <w:spacing w:line="480" w:lineRule="auto"/>
        <w:jc w:val="both"/>
        <w:rPr>
          <w:rFonts w:ascii="Times New Roman" w:hAnsi="Times New Roman" w:cs="Times New Roman"/>
          <w:sz w:val="24"/>
          <w:szCs w:val="24"/>
        </w:rPr>
      </w:pPr>
      <w:r w:rsidRPr="00723B8D">
        <w:rPr>
          <w:rFonts w:ascii="Times New Roman" w:hAnsi="Times New Roman" w:cs="Times New Roman"/>
          <w:sz w:val="24"/>
          <w:szCs w:val="24"/>
        </w:rPr>
        <w:t>Reading Answers / Discussion Questions</w:t>
      </w:r>
    </w:p>
    <w:p w14:paraId="2F1CA09F" w14:textId="77777777" w:rsidR="00723B8D" w:rsidRPr="00723B8D" w:rsidRDefault="00723B8D" w:rsidP="00723B8D">
      <w:pPr>
        <w:spacing w:line="480" w:lineRule="auto"/>
        <w:jc w:val="both"/>
        <w:rPr>
          <w:rFonts w:ascii="Times New Roman" w:hAnsi="Times New Roman" w:cs="Times New Roman"/>
          <w:sz w:val="24"/>
          <w:szCs w:val="24"/>
        </w:rPr>
      </w:pPr>
      <w:r w:rsidRPr="00723B8D">
        <w:rPr>
          <w:rFonts w:ascii="Times New Roman" w:hAnsi="Times New Roman" w:cs="Times New Roman"/>
          <w:sz w:val="24"/>
          <w:szCs w:val="24"/>
        </w:rPr>
        <w:t>‘Societal Responses to Environmental Change in Recent History’</w:t>
      </w:r>
    </w:p>
    <w:p w14:paraId="784AB6E5" w14:textId="77777777" w:rsidR="00723B8D" w:rsidRPr="00723B8D" w:rsidRDefault="00723B8D" w:rsidP="00723B8D">
      <w:pPr>
        <w:spacing w:line="480" w:lineRule="auto"/>
        <w:jc w:val="both"/>
        <w:rPr>
          <w:rFonts w:ascii="Times New Roman" w:hAnsi="Times New Roman" w:cs="Times New Roman"/>
          <w:sz w:val="24"/>
          <w:szCs w:val="24"/>
        </w:rPr>
      </w:pPr>
    </w:p>
    <w:p w14:paraId="655765CD" w14:textId="77777777" w:rsidR="00723B8D" w:rsidRPr="00723B8D" w:rsidRDefault="00723B8D" w:rsidP="00723B8D">
      <w:pPr>
        <w:spacing w:line="480" w:lineRule="auto"/>
        <w:jc w:val="both"/>
        <w:rPr>
          <w:rFonts w:ascii="Times New Roman" w:hAnsi="Times New Roman" w:cs="Times New Roman"/>
          <w:sz w:val="24"/>
          <w:szCs w:val="24"/>
        </w:rPr>
      </w:pPr>
      <w:r w:rsidRPr="00723B8D">
        <w:rPr>
          <w:rFonts w:ascii="Times New Roman" w:hAnsi="Times New Roman" w:cs="Times New Roman"/>
          <w:sz w:val="24"/>
          <w:szCs w:val="24"/>
        </w:rPr>
        <w:t>Name: __________________________</w:t>
      </w:r>
    </w:p>
    <w:p w14:paraId="66E1820A" w14:textId="77777777" w:rsidR="00723B8D" w:rsidRPr="00723B8D" w:rsidRDefault="00723B8D" w:rsidP="00723B8D">
      <w:pPr>
        <w:spacing w:line="480" w:lineRule="auto"/>
        <w:jc w:val="both"/>
        <w:rPr>
          <w:rFonts w:ascii="Times New Roman" w:hAnsi="Times New Roman" w:cs="Times New Roman"/>
          <w:b/>
          <w:sz w:val="24"/>
          <w:szCs w:val="24"/>
        </w:rPr>
      </w:pPr>
      <w:r w:rsidRPr="00723B8D">
        <w:rPr>
          <w:rFonts w:ascii="Times New Roman" w:hAnsi="Times New Roman" w:cs="Times New Roman"/>
          <w:b/>
          <w:sz w:val="24"/>
          <w:szCs w:val="24"/>
        </w:rPr>
        <w:t xml:space="preserve">1. In Rogers' two related chapters, there is a focus on the need for interdisciplinary research and for developing (as scientists) the knowledge base necessary to arrive at solutions regarding global environmental problems. Do you think that a strong base of knowledge will help us find solutions and encourage people to take action? If so, what would define the necessary knowledge base? If not, then what do you think would be the most appropriate method to arrive at solutions? </w:t>
      </w:r>
    </w:p>
    <w:p w14:paraId="7446A082" w14:textId="77777777" w:rsidR="00723B8D" w:rsidRPr="00723B8D" w:rsidRDefault="00723B8D" w:rsidP="00723B8D">
      <w:pPr>
        <w:spacing w:line="480" w:lineRule="auto"/>
        <w:ind w:firstLine="720"/>
        <w:jc w:val="both"/>
        <w:rPr>
          <w:rFonts w:ascii="Times New Roman" w:hAnsi="Times New Roman" w:cs="Times New Roman"/>
          <w:sz w:val="24"/>
          <w:szCs w:val="24"/>
        </w:rPr>
      </w:pPr>
      <w:r w:rsidRPr="00723B8D">
        <w:rPr>
          <w:rFonts w:ascii="Times New Roman" w:hAnsi="Times New Roman" w:cs="Times New Roman"/>
          <w:sz w:val="24"/>
          <w:szCs w:val="24"/>
        </w:rPr>
        <w:t>I agree with Roger in his article on the need for more knowledge base through research programs to come up with solutions. I believe knowledge is not entirely what pertains to things taught in classrooms but actually the vigor of desiring to know more about something. It is through thorough spending in research and development that developed countries come up with innovations and therefore leads in terms of advances machines and medical procedures. I, therefore, believe that developing countries will only come up with solutions if they focus on investing in research and development.  This will reduce their reliance on developed countries when looking for solutions to complex problems.</w:t>
      </w:r>
    </w:p>
    <w:p w14:paraId="1441A4DB" w14:textId="77777777" w:rsidR="00723B8D" w:rsidRPr="00723B8D" w:rsidRDefault="00723B8D" w:rsidP="00723B8D">
      <w:pPr>
        <w:spacing w:line="480" w:lineRule="auto"/>
        <w:jc w:val="both"/>
        <w:rPr>
          <w:rFonts w:ascii="Times New Roman" w:hAnsi="Times New Roman" w:cs="Times New Roman"/>
          <w:b/>
          <w:sz w:val="24"/>
          <w:szCs w:val="24"/>
        </w:rPr>
      </w:pPr>
      <w:r w:rsidRPr="00723B8D">
        <w:rPr>
          <w:rFonts w:ascii="Times New Roman" w:hAnsi="Times New Roman" w:cs="Times New Roman"/>
          <w:b/>
          <w:sz w:val="24"/>
          <w:szCs w:val="24"/>
        </w:rPr>
        <w:t xml:space="preserve">2. In Oster's article, it is suggested that the witchcraft trials were forms of scapegoating prompted by deterioration in economic conditions which stemmed from a decrease in </w:t>
      </w:r>
      <w:r w:rsidRPr="00723B8D">
        <w:rPr>
          <w:rFonts w:ascii="Times New Roman" w:hAnsi="Times New Roman" w:cs="Times New Roman"/>
          <w:b/>
          <w:sz w:val="24"/>
          <w:szCs w:val="24"/>
        </w:rPr>
        <w:lastRenderedPageBreak/>
        <w:t>temperature. What do you think is the most important factor that brought upon the witchcraft trials? Do you think that we still scapegoat when it comes to climate change today? If so, who are the scapegoats today?</w:t>
      </w:r>
    </w:p>
    <w:p w14:paraId="355E283F" w14:textId="77777777" w:rsidR="00723B8D" w:rsidRPr="00723B8D" w:rsidRDefault="00723B8D" w:rsidP="00723B8D">
      <w:pPr>
        <w:spacing w:line="480" w:lineRule="auto"/>
        <w:ind w:firstLine="720"/>
        <w:jc w:val="both"/>
        <w:rPr>
          <w:rFonts w:ascii="Times New Roman" w:hAnsi="Times New Roman" w:cs="Times New Roman"/>
          <w:sz w:val="24"/>
          <w:szCs w:val="24"/>
        </w:rPr>
      </w:pPr>
      <w:r w:rsidRPr="00723B8D">
        <w:rPr>
          <w:rFonts w:ascii="Times New Roman" w:hAnsi="Times New Roman" w:cs="Times New Roman"/>
          <w:sz w:val="24"/>
          <w:szCs w:val="24"/>
        </w:rPr>
        <w:t>The most important factor that brought about the witchcraft trials is religious beliefs. In the Catholic Church, they believe that no human can do the works done by the witchcraft (</w:t>
      </w:r>
      <w:proofErr w:type="spellStart"/>
      <w:r w:rsidRPr="00723B8D">
        <w:rPr>
          <w:rFonts w:ascii="Times New Roman" w:hAnsi="Times New Roman" w:cs="Times New Roman"/>
          <w:sz w:val="24"/>
          <w:szCs w:val="24"/>
        </w:rPr>
        <w:t>Ankarloo</w:t>
      </w:r>
      <w:proofErr w:type="spellEnd"/>
      <w:r w:rsidRPr="00723B8D">
        <w:rPr>
          <w:rFonts w:ascii="Times New Roman" w:hAnsi="Times New Roman" w:cs="Times New Roman"/>
          <w:sz w:val="24"/>
          <w:szCs w:val="24"/>
        </w:rPr>
        <w:t xml:space="preserve"> and Clark, 1999; Davidson, 1973). Therefore, in things like witches influencing the weather was all fathers believe. However, in the Old Testament, the Bible forbids the works of witchcraft. In pre-Christian cultures like Iceland, Rome and Greece believed in the practices of witches. Today, there are still beliefs of witchcraft though not in terms of climate change. In case of adverse climate, people believe it’s a punishment from God for their sinful deeds while good climate is out of God’s mercy to them.</w:t>
      </w:r>
    </w:p>
    <w:p w14:paraId="783AC5AF" w14:textId="77777777" w:rsidR="00723B8D" w:rsidRPr="00723B8D" w:rsidRDefault="00723B8D" w:rsidP="00723B8D">
      <w:pPr>
        <w:spacing w:line="480" w:lineRule="auto"/>
        <w:jc w:val="both"/>
        <w:rPr>
          <w:rFonts w:ascii="Times New Roman" w:hAnsi="Times New Roman" w:cs="Times New Roman"/>
          <w:b/>
          <w:sz w:val="24"/>
          <w:szCs w:val="24"/>
        </w:rPr>
      </w:pPr>
      <w:r w:rsidRPr="00723B8D">
        <w:rPr>
          <w:rFonts w:ascii="Times New Roman" w:hAnsi="Times New Roman" w:cs="Times New Roman"/>
          <w:b/>
          <w:sz w:val="24"/>
          <w:szCs w:val="24"/>
        </w:rPr>
        <w:t>3. Zhang's article clearly shows that societal activities play a keen role in climate change. What are some ways that the article suggests we can combat climate change? Specifically, in the US, what areas of combating climate change via societal choices are we seriously lacking, and in which areas we are doing well?</w:t>
      </w:r>
    </w:p>
    <w:p w14:paraId="01BED1C0" w14:textId="77777777" w:rsidR="00723B8D" w:rsidRPr="00723B8D" w:rsidRDefault="00723B8D" w:rsidP="00723B8D">
      <w:pPr>
        <w:spacing w:line="480" w:lineRule="auto"/>
        <w:ind w:firstLine="720"/>
        <w:jc w:val="both"/>
        <w:rPr>
          <w:rFonts w:ascii="Times New Roman" w:hAnsi="Times New Roman" w:cs="Times New Roman"/>
          <w:sz w:val="24"/>
          <w:szCs w:val="24"/>
        </w:rPr>
      </w:pPr>
      <w:r w:rsidRPr="00723B8D">
        <w:rPr>
          <w:rFonts w:ascii="Times New Roman" w:hAnsi="Times New Roman" w:cs="Times New Roman"/>
          <w:sz w:val="24"/>
          <w:szCs w:val="24"/>
        </w:rPr>
        <w:t>Zhang (2007) proposes various ways of reducing climate change. They include; reducing the population, technological and social development, political instability, development in agricultural production, good use of natural resources and a healthy standard of living. In the US the areas believed to attribute to climate change through the choices of the society id in agricultural production. A good climate is maintained by good plantation. However, the state is acknowledged for its endowment in resources, innovation, human social development, high economic power, improved technologies, good food supply, strong political governance, peaceful resource distribution, and trade. This had led to increased migration into the country.</w:t>
      </w:r>
    </w:p>
    <w:p w14:paraId="108159F1" w14:textId="77777777" w:rsidR="00723B8D" w:rsidRPr="00723B8D" w:rsidRDefault="00723B8D" w:rsidP="00723B8D">
      <w:pPr>
        <w:spacing w:line="480" w:lineRule="auto"/>
        <w:jc w:val="both"/>
        <w:rPr>
          <w:rFonts w:ascii="Times New Roman" w:hAnsi="Times New Roman" w:cs="Times New Roman"/>
          <w:sz w:val="24"/>
          <w:szCs w:val="24"/>
        </w:rPr>
      </w:pPr>
    </w:p>
    <w:p w14:paraId="4D6425F4" w14:textId="4DC4497A" w:rsidR="00723B8D" w:rsidRPr="00723B8D" w:rsidRDefault="00723B8D" w:rsidP="00723B8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References </w:t>
      </w:r>
    </w:p>
    <w:p w14:paraId="1610E35A" w14:textId="77777777" w:rsidR="00723B8D" w:rsidRPr="00723B8D" w:rsidRDefault="00723B8D" w:rsidP="00723B8D">
      <w:pPr>
        <w:spacing w:line="480" w:lineRule="auto"/>
        <w:ind w:left="720" w:hanging="720"/>
        <w:jc w:val="both"/>
        <w:rPr>
          <w:rFonts w:ascii="Times New Roman" w:hAnsi="Times New Roman" w:cs="Times New Roman"/>
          <w:sz w:val="24"/>
          <w:szCs w:val="24"/>
        </w:rPr>
      </w:pPr>
      <w:r w:rsidRPr="00723B8D">
        <w:rPr>
          <w:rFonts w:ascii="Times New Roman" w:hAnsi="Times New Roman" w:cs="Times New Roman"/>
          <w:sz w:val="24"/>
          <w:szCs w:val="24"/>
        </w:rPr>
        <w:t xml:space="preserve">Oster, Emily. </w:t>
      </w:r>
      <w:proofErr w:type="gramStart"/>
      <w:r w:rsidRPr="00723B8D">
        <w:rPr>
          <w:rFonts w:ascii="Times New Roman" w:hAnsi="Times New Roman" w:cs="Times New Roman"/>
          <w:sz w:val="24"/>
          <w:szCs w:val="24"/>
        </w:rPr>
        <w:t>"Witchcraft, weather and economic growth in Renaissance Europe."</w:t>
      </w:r>
      <w:proofErr w:type="gramEnd"/>
      <w:r w:rsidRPr="00723B8D">
        <w:rPr>
          <w:rFonts w:ascii="Times New Roman" w:hAnsi="Times New Roman" w:cs="Times New Roman"/>
          <w:sz w:val="24"/>
          <w:szCs w:val="24"/>
        </w:rPr>
        <w:t xml:space="preserve"> Journal of Economic Perspe</w:t>
      </w:r>
      <w:bookmarkStart w:id="0" w:name="_GoBack"/>
      <w:bookmarkEnd w:id="0"/>
      <w:r w:rsidRPr="00723B8D">
        <w:rPr>
          <w:rFonts w:ascii="Times New Roman" w:hAnsi="Times New Roman" w:cs="Times New Roman"/>
          <w:sz w:val="24"/>
          <w:szCs w:val="24"/>
        </w:rPr>
        <w:t>ctives 18.1 (2004): 215-228.</w:t>
      </w:r>
    </w:p>
    <w:p w14:paraId="20EEA1C7" w14:textId="77777777" w:rsidR="00723B8D" w:rsidRPr="00723B8D" w:rsidRDefault="00723B8D" w:rsidP="00723B8D">
      <w:pPr>
        <w:spacing w:line="480" w:lineRule="auto"/>
        <w:ind w:left="720" w:hanging="720"/>
        <w:jc w:val="both"/>
        <w:rPr>
          <w:rFonts w:ascii="Times New Roman" w:hAnsi="Times New Roman" w:cs="Times New Roman"/>
          <w:sz w:val="24"/>
          <w:szCs w:val="24"/>
        </w:rPr>
      </w:pPr>
      <w:r w:rsidRPr="00723B8D">
        <w:rPr>
          <w:rFonts w:ascii="Times New Roman" w:hAnsi="Times New Roman" w:cs="Times New Roman"/>
          <w:sz w:val="24"/>
          <w:szCs w:val="24"/>
        </w:rPr>
        <w:t>Zhang, David D., et al. "Global climate change, war, and population decline in recent human history." Proceedings of the National Academy of Sciences 104.49 (2007): 19214-19219.</w:t>
      </w:r>
    </w:p>
    <w:p w14:paraId="7CCB5606" w14:textId="77777777" w:rsidR="006301EA" w:rsidRPr="00723B8D" w:rsidRDefault="006301EA" w:rsidP="00723B8D">
      <w:pPr>
        <w:spacing w:line="480" w:lineRule="auto"/>
        <w:jc w:val="both"/>
      </w:pPr>
    </w:p>
    <w:sectPr w:rsidR="006301EA" w:rsidRPr="00723B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7837"/>
    <w:rsid w:val="00057633"/>
    <w:rsid w:val="00123EBE"/>
    <w:rsid w:val="00172536"/>
    <w:rsid w:val="00287689"/>
    <w:rsid w:val="00437837"/>
    <w:rsid w:val="006301EA"/>
    <w:rsid w:val="006C0FA8"/>
    <w:rsid w:val="00723B8D"/>
    <w:rsid w:val="00842AD2"/>
    <w:rsid w:val="009D48EA"/>
    <w:rsid w:val="00CE3D91"/>
    <w:rsid w:val="00DA678E"/>
    <w:rsid w:val="00E03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95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8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8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3</Pages>
  <Words>570</Words>
  <Characters>3252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Western Kentucky University</Company>
  <LinksUpToDate>false</LinksUpToDate>
  <CharactersWithSpaces>3815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Jean-Luc Houle</dc:creator>
  <cp:lastModifiedBy>maggie</cp:lastModifiedBy>
  <cp:revision>6</cp:revision>
  <dcterms:created xsi:type="dcterms:W3CDTF">2019-04-16T12:25:00Z</dcterms:created>
  <dcterms:modified xsi:type="dcterms:W3CDTF">2019-04-17T06:19:00Z</dcterms:modified>
</cp:coreProperties>
</file>